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E2" w:rsidRPr="006A12E2" w:rsidRDefault="006A12E2" w:rsidP="006A12E2">
      <w:pPr>
        <w:jc w:val="center"/>
        <w:rPr>
          <w:rFonts w:ascii="Bookman Old Style" w:hAnsi="Bookman Old Style"/>
          <w:b/>
          <w:bCs/>
          <w:lang w:val="sk-SK"/>
        </w:rPr>
      </w:pPr>
      <w:r w:rsidRPr="006A12E2">
        <w:rPr>
          <w:rFonts w:ascii="Bookman Old Style" w:hAnsi="Bookman Old Style"/>
          <w:b/>
          <w:bCs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-556260</wp:posOffset>
            </wp:positionV>
            <wp:extent cx="781050" cy="907415"/>
            <wp:effectExtent l="0" t="0" r="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2E2">
        <w:rPr>
          <w:rFonts w:ascii="Bookman Old Style" w:hAnsi="Bookman Old Style"/>
          <w:b/>
          <w:bCs/>
          <w:lang w:val="sk-SK"/>
        </w:rPr>
        <w:t>U Z N E S E N I E</w:t>
      </w:r>
    </w:p>
    <w:p w:rsidR="006A12E2" w:rsidRPr="006A12E2" w:rsidRDefault="006A12E2" w:rsidP="006A12E2">
      <w:pPr>
        <w:rPr>
          <w:rFonts w:ascii="Bookman Old Style" w:hAnsi="Bookman Old Style"/>
          <w:b/>
          <w:bCs/>
          <w:lang w:val="sk-SK"/>
        </w:rPr>
      </w:pPr>
    </w:p>
    <w:p w:rsidR="006A12E2" w:rsidRPr="006A12E2" w:rsidRDefault="006A12E2" w:rsidP="006A12E2">
      <w:pPr>
        <w:jc w:val="center"/>
        <w:rPr>
          <w:rFonts w:ascii="Bookman Old Style" w:hAnsi="Bookman Old Style"/>
          <w:lang w:val="sk-SK"/>
        </w:rPr>
      </w:pPr>
      <w:r w:rsidRPr="006A12E2">
        <w:rPr>
          <w:rFonts w:ascii="Bookman Old Style" w:hAnsi="Bookman Old Style"/>
          <w:b/>
          <w:bCs/>
          <w:lang w:val="sk-SK"/>
        </w:rPr>
        <w:t xml:space="preserve">  z</w:t>
      </w:r>
      <w:r w:rsidR="00DC215D">
        <w:rPr>
          <w:rFonts w:ascii="Bookman Old Style" w:hAnsi="Bookman Old Style"/>
          <w:b/>
          <w:bCs/>
          <w:lang w:val="sk-SK"/>
        </w:rPr>
        <w:t>o</w:t>
      </w:r>
      <w:r w:rsidRPr="006A12E2">
        <w:rPr>
          <w:rFonts w:ascii="Bookman Old Style" w:hAnsi="Bookman Old Style"/>
          <w:b/>
          <w:bCs/>
          <w:lang w:val="sk-SK"/>
        </w:rPr>
        <w:t xml:space="preserve"> </w:t>
      </w:r>
      <w:r w:rsidR="00DC215D">
        <w:rPr>
          <w:rFonts w:ascii="Bookman Old Style" w:hAnsi="Bookman Old Style"/>
          <w:b/>
          <w:bCs/>
          <w:lang w:val="sk-SK"/>
        </w:rPr>
        <w:t>16</w:t>
      </w:r>
      <w:r w:rsidRPr="006A12E2">
        <w:rPr>
          <w:rFonts w:ascii="Bookman Old Style" w:hAnsi="Bookman Old Style"/>
          <w:b/>
          <w:bCs/>
          <w:lang w:val="sk-SK"/>
        </w:rPr>
        <w:t>.</w:t>
      </w:r>
      <w:r w:rsidR="00A56B71">
        <w:rPr>
          <w:rFonts w:ascii="Bookman Old Style" w:hAnsi="Bookman Old Style"/>
          <w:b/>
          <w:bCs/>
          <w:lang w:val="sk-SK"/>
        </w:rPr>
        <w:t xml:space="preserve"> </w:t>
      </w:r>
      <w:r w:rsidRPr="006A12E2">
        <w:rPr>
          <w:rFonts w:ascii="Bookman Old Style" w:hAnsi="Bookman Old Style"/>
          <w:b/>
          <w:bCs/>
          <w:lang w:val="sk-SK"/>
        </w:rPr>
        <w:t xml:space="preserve">riadneho zasadnutia obecného zastupiteľstva, ktoré sa konalo dňa </w:t>
      </w:r>
      <w:r w:rsidR="00DC215D">
        <w:rPr>
          <w:rFonts w:ascii="Bookman Old Style" w:hAnsi="Bookman Old Style"/>
          <w:b/>
          <w:bCs/>
          <w:lang w:val="sk-SK"/>
        </w:rPr>
        <w:t>18</w:t>
      </w:r>
      <w:r w:rsidRPr="006A12E2">
        <w:rPr>
          <w:rFonts w:ascii="Bookman Old Style" w:hAnsi="Bookman Old Style"/>
          <w:b/>
          <w:bCs/>
          <w:lang w:val="sk-SK"/>
        </w:rPr>
        <w:t xml:space="preserve">. </w:t>
      </w:r>
      <w:r w:rsidR="00DC215D">
        <w:rPr>
          <w:rFonts w:ascii="Bookman Old Style" w:hAnsi="Bookman Old Style"/>
          <w:b/>
          <w:bCs/>
          <w:lang w:val="sk-SK"/>
        </w:rPr>
        <w:t>augusta</w:t>
      </w:r>
      <w:r w:rsidRPr="006A12E2">
        <w:rPr>
          <w:rFonts w:ascii="Bookman Old Style" w:hAnsi="Bookman Old Style"/>
          <w:b/>
          <w:bCs/>
          <w:lang w:val="sk-SK"/>
        </w:rPr>
        <w:t xml:space="preserve"> 201</w:t>
      </w:r>
      <w:r w:rsidR="00DC215D">
        <w:rPr>
          <w:rFonts w:ascii="Bookman Old Style" w:hAnsi="Bookman Old Style"/>
          <w:b/>
          <w:bCs/>
          <w:lang w:val="sk-SK"/>
        </w:rPr>
        <w:t>7</w:t>
      </w:r>
      <w:r w:rsidRPr="006A12E2">
        <w:rPr>
          <w:rFonts w:ascii="Bookman Old Style" w:hAnsi="Bookman Old Style"/>
          <w:b/>
          <w:bCs/>
          <w:lang w:val="sk-SK"/>
        </w:rPr>
        <w:t xml:space="preserve"> v  Rajčanoch.</w:t>
      </w: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  <w:r w:rsidRPr="006A12E2">
        <w:rPr>
          <w:rFonts w:ascii="Bookman Old Style" w:hAnsi="Bookman Old Style"/>
          <w:lang w:val="sk-SK"/>
        </w:rPr>
        <w:t>__________________________________________________________</w:t>
      </w:r>
      <w:r>
        <w:rPr>
          <w:rFonts w:ascii="Bookman Old Style" w:hAnsi="Bookman Old Style"/>
          <w:lang w:val="sk-SK"/>
        </w:rPr>
        <w:t>_________________</w:t>
      </w:r>
    </w:p>
    <w:p w:rsidR="006A12E2" w:rsidRPr="006A12E2" w:rsidRDefault="006A12E2" w:rsidP="006A12E2">
      <w:pPr>
        <w:pStyle w:val="Pta"/>
        <w:tabs>
          <w:tab w:val="clear" w:pos="4536"/>
          <w:tab w:val="clear" w:pos="9072"/>
        </w:tabs>
        <w:rPr>
          <w:rFonts w:ascii="Bookman Old Style" w:hAnsi="Bookman Old Style"/>
          <w:lang w:val="sk-SK"/>
        </w:rPr>
      </w:pP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  <w:r w:rsidRPr="006A12E2">
        <w:rPr>
          <w:rFonts w:ascii="Bookman Old Style" w:hAnsi="Bookman Old Style"/>
          <w:lang w:val="sk-SK"/>
        </w:rPr>
        <w:t>Obecné zastupiteľstvo v Rajčanoch</w:t>
      </w:r>
    </w:p>
    <w:p w:rsidR="006A12E2" w:rsidRDefault="006A12E2" w:rsidP="006A12E2">
      <w:pPr>
        <w:rPr>
          <w:rFonts w:ascii="Bookman Old Style" w:hAnsi="Bookman Old Style"/>
          <w:lang w:val="sk-SK"/>
        </w:rPr>
      </w:pPr>
    </w:p>
    <w:p w:rsidR="00740569" w:rsidRPr="006A12E2" w:rsidRDefault="00740569" w:rsidP="006A12E2">
      <w:pPr>
        <w:rPr>
          <w:rFonts w:ascii="Bookman Old Style" w:hAnsi="Bookman Old Style"/>
          <w:lang w:val="sk-SK"/>
        </w:rPr>
      </w:pP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  <w:r w:rsidRPr="006A12E2">
        <w:rPr>
          <w:rFonts w:ascii="Bookman Old Style" w:hAnsi="Bookman Old Style"/>
          <w:lang w:val="sk-SK"/>
        </w:rPr>
        <w:t xml:space="preserve">A.   </w:t>
      </w:r>
      <w:r w:rsidRPr="006A12E2">
        <w:rPr>
          <w:rFonts w:ascii="Bookman Old Style" w:hAnsi="Bookman Old Style"/>
          <w:b/>
          <w:bCs/>
          <w:lang w:val="sk-SK"/>
        </w:rPr>
        <w:t>b e r i e   n a   v e d o m i e</w:t>
      </w: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</w:p>
    <w:p w:rsidR="00740569" w:rsidRPr="00740569" w:rsidRDefault="00740569" w:rsidP="00740569">
      <w:pPr>
        <w:numPr>
          <w:ilvl w:val="0"/>
          <w:numId w:val="10"/>
        </w:numPr>
        <w:tabs>
          <w:tab w:val="clear" w:pos="644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 xml:space="preserve">Program zasadnutia obecného zastupiteľstva. </w:t>
      </w:r>
    </w:p>
    <w:p w:rsidR="00740569" w:rsidRPr="00740569" w:rsidRDefault="00740569" w:rsidP="00740569">
      <w:pPr>
        <w:pStyle w:val="Odsekzoznamu"/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ind w:left="993" w:hanging="567"/>
        <w:rPr>
          <w:rFonts w:ascii="Bookman Old Style" w:hAnsi="Bookman Old Style"/>
          <w:lang w:val="sk-SK"/>
        </w:rPr>
      </w:pPr>
      <w:r w:rsidRPr="00740569">
        <w:rPr>
          <w:rFonts w:ascii="Bookman Old Style" w:hAnsi="Bookman Old Style"/>
          <w:lang w:val="sk-SK"/>
        </w:rPr>
        <w:t>Vyhlásenie voľby hlavného kontrolóra obce.</w:t>
      </w:r>
    </w:p>
    <w:p w:rsidR="00740569" w:rsidRPr="00740569" w:rsidRDefault="00740569" w:rsidP="00740569">
      <w:pPr>
        <w:pStyle w:val="Odsekzoznamu"/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ind w:left="993" w:hanging="567"/>
        <w:jc w:val="both"/>
        <w:rPr>
          <w:rFonts w:ascii="Bookman Old Style" w:hAnsi="Bookman Old Style"/>
          <w:lang w:val="sk-SK"/>
        </w:rPr>
      </w:pPr>
      <w:r w:rsidRPr="00740569">
        <w:rPr>
          <w:rFonts w:ascii="Bookman Old Style" w:hAnsi="Bookman Old Style"/>
          <w:lang w:val="sk-SK"/>
        </w:rPr>
        <w:t>Návrh VZN č. 2/2017 o vylepovaní volebných plagátov na verejných priestranstvách.</w:t>
      </w:r>
    </w:p>
    <w:p w:rsidR="00740569" w:rsidRPr="00740569" w:rsidRDefault="00740569" w:rsidP="00740569">
      <w:pPr>
        <w:pStyle w:val="Odsekzoznamu"/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ind w:left="993" w:hanging="567"/>
        <w:rPr>
          <w:rFonts w:ascii="Bookman Old Style" w:hAnsi="Bookman Old Style"/>
          <w:lang w:val="sk-SK"/>
        </w:rPr>
      </w:pPr>
      <w:r w:rsidRPr="00740569">
        <w:rPr>
          <w:rFonts w:ascii="Bookman Old Style" w:hAnsi="Bookman Old Style"/>
          <w:lang w:val="sk-SK"/>
        </w:rPr>
        <w:t>Návrh VZN č. 3/2017 o poskytovaní elektronických služieb v obci.</w:t>
      </w:r>
    </w:p>
    <w:p w:rsidR="00740569" w:rsidRPr="00740569" w:rsidRDefault="00740569" w:rsidP="00740569">
      <w:pPr>
        <w:pStyle w:val="Odsekzoznamu"/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ind w:left="993" w:hanging="567"/>
        <w:rPr>
          <w:rFonts w:ascii="Bookman Old Style" w:hAnsi="Bookman Old Style"/>
          <w:lang w:val="sk-SK"/>
        </w:rPr>
      </w:pPr>
      <w:r w:rsidRPr="00740569">
        <w:rPr>
          <w:rFonts w:ascii="Bookman Old Style" w:hAnsi="Bookman Old Style"/>
          <w:lang w:val="sk-SK"/>
        </w:rPr>
        <w:t xml:space="preserve">Výsledky kontroly NKÚ SR </w:t>
      </w:r>
      <w:proofErr w:type="spellStart"/>
      <w:r w:rsidRPr="00740569">
        <w:rPr>
          <w:rFonts w:ascii="Bookman Old Style" w:hAnsi="Bookman Old Style"/>
          <w:lang w:val="sk-SK"/>
        </w:rPr>
        <w:t>eGovernment</w:t>
      </w:r>
      <w:proofErr w:type="spellEnd"/>
      <w:r w:rsidRPr="00740569">
        <w:rPr>
          <w:rFonts w:ascii="Bookman Old Style" w:hAnsi="Bookman Old Style"/>
          <w:lang w:val="sk-SK"/>
        </w:rPr>
        <w:t xml:space="preserve"> a informačné systémy obcí</w:t>
      </w:r>
      <w:r w:rsidRPr="00740569">
        <w:rPr>
          <w:rFonts w:ascii="Bookman Old Style" w:hAnsi="Bookman Old Style"/>
          <w:lang w:val="sk-SK"/>
        </w:rPr>
        <w:br/>
        <w:t>a miest v obci Rajčany v čase od 6.3.2017 do 14.6.2017.</w:t>
      </w:r>
    </w:p>
    <w:p w:rsidR="00740569" w:rsidRPr="00740569" w:rsidRDefault="00740569" w:rsidP="00740569">
      <w:pPr>
        <w:pStyle w:val="Odsekzoznamu"/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ind w:left="993" w:hanging="567"/>
        <w:rPr>
          <w:rFonts w:ascii="Bookman Old Style" w:hAnsi="Bookman Old Style"/>
          <w:lang w:val="sk-SK"/>
        </w:rPr>
      </w:pPr>
      <w:r w:rsidRPr="00740569">
        <w:rPr>
          <w:rFonts w:ascii="Bookman Old Style" w:hAnsi="Bookman Old Style"/>
          <w:lang w:val="sk-SK"/>
        </w:rPr>
        <w:t>Návrh – zhotovenie altánku v miestnom parku.</w:t>
      </w:r>
    </w:p>
    <w:p w:rsidR="00740569" w:rsidRPr="00740569" w:rsidRDefault="00740569" w:rsidP="00740569">
      <w:pPr>
        <w:pStyle w:val="Odsekzoznamu"/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ind w:left="993" w:hanging="567"/>
        <w:rPr>
          <w:rFonts w:ascii="Bookman Old Style" w:hAnsi="Bookman Old Style"/>
          <w:lang w:val="sk-SK"/>
        </w:rPr>
      </w:pPr>
      <w:r w:rsidRPr="00740569">
        <w:rPr>
          <w:rFonts w:ascii="Bookman Old Style" w:hAnsi="Bookman Old Style"/>
          <w:lang w:val="sk-SK"/>
        </w:rPr>
        <w:t>Výsledok kontroly SOI – Detské ihrisko v parku.</w:t>
      </w:r>
    </w:p>
    <w:p w:rsidR="00740569" w:rsidRPr="00740569" w:rsidRDefault="00740569" w:rsidP="00740569">
      <w:pPr>
        <w:numPr>
          <w:ilvl w:val="0"/>
          <w:numId w:val="10"/>
        </w:numPr>
        <w:tabs>
          <w:tab w:val="clear" w:pos="644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740569">
        <w:rPr>
          <w:rFonts w:ascii="Bookman Old Style" w:hAnsi="Bookman Old Style"/>
          <w:lang w:val="sk-SK"/>
        </w:rPr>
        <w:t xml:space="preserve">Žiadosť p. Romana </w:t>
      </w:r>
      <w:proofErr w:type="spellStart"/>
      <w:r w:rsidRPr="00740569">
        <w:rPr>
          <w:rFonts w:ascii="Bookman Old Style" w:hAnsi="Bookman Old Style"/>
          <w:lang w:val="sk-SK"/>
        </w:rPr>
        <w:t>Duchyňu</w:t>
      </w:r>
      <w:proofErr w:type="spellEnd"/>
      <w:r w:rsidRPr="00740569">
        <w:rPr>
          <w:rFonts w:ascii="Bookman Old Style" w:hAnsi="Bookman Old Style"/>
          <w:lang w:val="sk-SK"/>
        </w:rPr>
        <w:t xml:space="preserve"> o stanovisko k rozšíreniu územnému plánu obce.</w:t>
      </w:r>
    </w:p>
    <w:p w:rsidR="00740569" w:rsidRPr="00740569" w:rsidRDefault="00740569" w:rsidP="00740569">
      <w:pPr>
        <w:numPr>
          <w:ilvl w:val="0"/>
          <w:numId w:val="10"/>
        </w:numPr>
        <w:tabs>
          <w:tab w:val="clear" w:pos="644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>Informácie starostky o pripravovanej kultúrnej akcií Hody obce.</w:t>
      </w:r>
    </w:p>
    <w:p w:rsidR="00740569" w:rsidRPr="00740569" w:rsidRDefault="00740569" w:rsidP="00740569">
      <w:pPr>
        <w:numPr>
          <w:ilvl w:val="0"/>
          <w:numId w:val="10"/>
        </w:numPr>
        <w:tabs>
          <w:tab w:val="clear" w:pos="644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>Ponuku na spracovanie vizuálnej prehliadky obce, ktorá by mohla byť uverejnená na našej webovej stránke.</w:t>
      </w:r>
    </w:p>
    <w:p w:rsidR="00740569" w:rsidRPr="00740569" w:rsidRDefault="00740569" w:rsidP="00740569">
      <w:pPr>
        <w:numPr>
          <w:ilvl w:val="0"/>
          <w:numId w:val="10"/>
        </w:numPr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 xml:space="preserve">Informáciu o tom, že v katastrálnom území obce Rajčany sa nachádza skládka čierneho odpadu a obec má túto skládku vyčistiť. </w:t>
      </w:r>
    </w:p>
    <w:p w:rsidR="00740569" w:rsidRPr="00740569" w:rsidRDefault="00740569" w:rsidP="00740569">
      <w:pPr>
        <w:numPr>
          <w:ilvl w:val="0"/>
          <w:numId w:val="10"/>
        </w:numPr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>Informáciu o tom, že p. Valášek z Topoľčian kúpil pozemky</w:t>
      </w:r>
      <w:r>
        <w:rPr>
          <w:rFonts w:ascii="Bookman Old Style" w:hAnsi="Bookman Old Style" w:cs="Bookman Old Style"/>
          <w:bCs/>
          <w:lang w:val="sk-SK"/>
        </w:rPr>
        <w:t xml:space="preserve"> od PhD</w:t>
      </w:r>
      <w:r w:rsidRPr="00740569">
        <w:rPr>
          <w:rFonts w:ascii="Bookman Old Style" w:hAnsi="Bookman Old Style" w:cs="Bookman Old Style"/>
          <w:bCs/>
          <w:lang w:val="sk-SK"/>
        </w:rPr>
        <w:t xml:space="preserve">r. Jozef </w:t>
      </w:r>
      <w:proofErr w:type="spellStart"/>
      <w:r w:rsidRPr="00740569">
        <w:rPr>
          <w:rFonts w:ascii="Bookman Old Style" w:hAnsi="Bookman Old Style" w:cs="Bookman Old Style"/>
          <w:bCs/>
          <w:lang w:val="sk-SK"/>
        </w:rPr>
        <w:t>Luký</w:t>
      </w:r>
      <w:proofErr w:type="spellEnd"/>
      <w:r w:rsidRPr="00740569">
        <w:rPr>
          <w:rFonts w:ascii="Bookman Old Style" w:hAnsi="Bookman Old Style" w:cs="Bookman Old Style"/>
          <w:bCs/>
          <w:lang w:val="sk-SK"/>
        </w:rPr>
        <w:t xml:space="preserve"> zapísaných na LV č. 497 a dal vypracovať štúdiu, v ktorej by sa obec </w:t>
      </w:r>
      <w:r w:rsidRPr="00740569">
        <w:rPr>
          <w:rFonts w:ascii="Bookman Old Style" w:hAnsi="Bookman Old Style" w:cs="Bookman Old Style"/>
          <w:bCs/>
          <w:lang w:val="sk-SK"/>
        </w:rPr>
        <w:t>spolupodieľala</w:t>
      </w:r>
      <w:r w:rsidRPr="00740569">
        <w:rPr>
          <w:rFonts w:ascii="Bookman Old Style" w:hAnsi="Bookman Old Style" w:cs="Bookman Old Style"/>
          <w:bCs/>
          <w:lang w:val="sk-SK"/>
        </w:rPr>
        <w:t xml:space="preserve"> na ceste a p. Valášekovi by tam vznikli 4 stavebné pozemky a obci dva. </w:t>
      </w:r>
    </w:p>
    <w:p w:rsidR="00740569" w:rsidRPr="00740569" w:rsidRDefault="00740569" w:rsidP="00740569">
      <w:pPr>
        <w:numPr>
          <w:ilvl w:val="0"/>
          <w:numId w:val="10"/>
        </w:numPr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>Informáciu o tom, že by bolo dobré vybudovať autobusovú zastávku pred domom č. 121 s ostrovčekom a popri tom by sa vyriešilo odvodnenie cesty.</w:t>
      </w:r>
    </w:p>
    <w:p w:rsidR="00A56B71" w:rsidRDefault="00A56B71" w:rsidP="00A56B71">
      <w:pPr>
        <w:ind w:left="900"/>
        <w:jc w:val="both"/>
        <w:rPr>
          <w:rFonts w:ascii="Bookman Old Style" w:hAnsi="Bookman Old Style" w:cs="Courier New"/>
          <w:lang w:val="sk-SK"/>
        </w:rPr>
      </w:pPr>
    </w:p>
    <w:p w:rsidR="00740569" w:rsidRPr="008209FC" w:rsidRDefault="00740569" w:rsidP="00A56B71">
      <w:pPr>
        <w:ind w:left="900"/>
        <w:jc w:val="both"/>
        <w:rPr>
          <w:rFonts w:ascii="Bookman Old Style" w:hAnsi="Bookman Old Style" w:cs="Courier New"/>
          <w:lang w:val="sk-SK"/>
        </w:rPr>
      </w:pPr>
    </w:p>
    <w:p w:rsidR="00A56B71" w:rsidRPr="008209FC" w:rsidRDefault="00A56B71" w:rsidP="00A56B71">
      <w:pPr>
        <w:rPr>
          <w:rFonts w:ascii="Bookman Old Style" w:hAnsi="Bookman Old Style"/>
          <w:b/>
          <w:lang w:val="sk-SK"/>
        </w:rPr>
      </w:pPr>
      <w:r w:rsidRPr="008209FC">
        <w:rPr>
          <w:rFonts w:ascii="Bookman Old Style" w:hAnsi="Bookman Old Style"/>
          <w:lang w:val="sk-SK"/>
        </w:rPr>
        <w:t xml:space="preserve">B.  </w:t>
      </w:r>
      <w:r w:rsidR="00740569" w:rsidRPr="008209FC">
        <w:rPr>
          <w:rFonts w:ascii="Bookman Old Style" w:hAnsi="Bookman Old Style"/>
          <w:b/>
          <w:lang w:val="sk-SK"/>
        </w:rPr>
        <w:t>s c h v a ľ u j e</w:t>
      </w:r>
      <w:r w:rsidR="00740569" w:rsidRPr="008209FC">
        <w:rPr>
          <w:rFonts w:ascii="Bookman Old Style" w:hAnsi="Bookman Old Style"/>
          <w:b/>
          <w:lang w:val="sk-SK"/>
        </w:rPr>
        <w:t xml:space="preserve"> </w:t>
      </w:r>
    </w:p>
    <w:p w:rsidR="00A56B71" w:rsidRPr="008209FC" w:rsidRDefault="00A56B71" w:rsidP="00A56B71">
      <w:pPr>
        <w:rPr>
          <w:rFonts w:ascii="Bookman Old Style" w:hAnsi="Bookman Old Style"/>
          <w:b/>
          <w:lang w:val="sk-SK"/>
        </w:rPr>
      </w:pPr>
    </w:p>
    <w:p w:rsidR="00740569" w:rsidRDefault="00740569" w:rsidP="00740569">
      <w:pPr>
        <w:numPr>
          <w:ilvl w:val="0"/>
          <w:numId w:val="11"/>
        </w:numPr>
        <w:tabs>
          <w:tab w:val="clear" w:pos="720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125560">
        <w:rPr>
          <w:rFonts w:ascii="Bookman Old Style" w:hAnsi="Bookman Old Style" w:cs="Bookman Old Style"/>
          <w:bCs/>
          <w:lang w:val="sk-SK"/>
        </w:rPr>
        <w:t>Program zasadnutia obecného zastupiteľstva</w:t>
      </w:r>
      <w:r>
        <w:rPr>
          <w:rFonts w:ascii="Bookman Old Style" w:hAnsi="Bookman Old Style" w:cs="Bookman Old Style"/>
          <w:bCs/>
          <w:lang w:val="sk-SK"/>
        </w:rPr>
        <w:t>.</w:t>
      </w:r>
    </w:p>
    <w:p w:rsidR="00740569" w:rsidRPr="00776461" w:rsidRDefault="00740569" w:rsidP="00740569">
      <w:pPr>
        <w:numPr>
          <w:ilvl w:val="0"/>
          <w:numId w:val="11"/>
        </w:numPr>
        <w:tabs>
          <w:tab w:val="clear" w:pos="720"/>
          <w:tab w:val="left" w:pos="1440"/>
        </w:tabs>
        <w:suppressAutoHyphens/>
        <w:ind w:left="993" w:hanging="567"/>
        <w:jc w:val="both"/>
        <w:rPr>
          <w:rFonts w:ascii="Bookman Old Style" w:hAnsi="Bookman Old Style" w:cs="Bookman Old Style"/>
          <w:lang w:val="sk-SK"/>
        </w:rPr>
      </w:pPr>
      <w:r>
        <w:rPr>
          <w:rFonts w:ascii="Bookman Old Style" w:hAnsi="Bookman Old Style" w:cs="Bookman Old Style"/>
          <w:lang w:val="sk-SK"/>
        </w:rPr>
        <w:t>N</w:t>
      </w:r>
      <w:r w:rsidRPr="00125560">
        <w:rPr>
          <w:rFonts w:ascii="Bookman Old Style" w:hAnsi="Bookman Old Style" w:cs="Bookman Old Style"/>
          <w:lang w:val="sk-SK"/>
        </w:rPr>
        <w:t xml:space="preserve">ávrhovú komisiu v zložení – </w:t>
      </w:r>
      <w:r w:rsidRPr="00125560">
        <w:rPr>
          <w:rFonts w:ascii="Bookman Old Style" w:hAnsi="Bookman Old Style"/>
          <w:lang w:val="sk-SK"/>
        </w:rPr>
        <w:t xml:space="preserve">Beáta </w:t>
      </w:r>
      <w:proofErr w:type="spellStart"/>
      <w:r w:rsidRPr="00125560">
        <w:rPr>
          <w:rFonts w:ascii="Bookman Old Style" w:hAnsi="Bookman Old Style"/>
          <w:lang w:val="sk-SK"/>
        </w:rPr>
        <w:t>Sekerešová</w:t>
      </w:r>
      <w:proofErr w:type="spellEnd"/>
      <w:r w:rsidRPr="00125560">
        <w:rPr>
          <w:rFonts w:ascii="Bookman Old Style" w:hAnsi="Bookman Old Style"/>
          <w:lang w:val="sk-SK"/>
        </w:rPr>
        <w:t xml:space="preserve">, </w:t>
      </w:r>
      <w:r>
        <w:rPr>
          <w:rFonts w:ascii="Bookman Old Style" w:hAnsi="Bookman Old Style"/>
          <w:lang w:val="sk-SK"/>
        </w:rPr>
        <w:t xml:space="preserve">Beáta </w:t>
      </w:r>
      <w:proofErr w:type="spellStart"/>
      <w:r>
        <w:rPr>
          <w:rFonts w:ascii="Bookman Old Style" w:hAnsi="Bookman Old Style"/>
          <w:lang w:val="sk-SK"/>
        </w:rPr>
        <w:t>Bujnová</w:t>
      </w:r>
      <w:proofErr w:type="spellEnd"/>
      <w:r>
        <w:rPr>
          <w:rFonts w:ascii="Bookman Old Style" w:hAnsi="Bookman Old Style"/>
          <w:lang w:val="sk-SK"/>
        </w:rPr>
        <w:t>, Marta</w:t>
      </w:r>
      <w:r w:rsidRPr="00125560">
        <w:rPr>
          <w:rFonts w:ascii="Bookman Old Style" w:hAnsi="Bookman Old Style"/>
          <w:lang w:val="sk-SK"/>
        </w:rPr>
        <w:t xml:space="preserve"> </w:t>
      </w:r>
      <w:proofErr w:type="spellStart"/>
      <w:r w:rsidRPr="00776461">
        <w:rPr>
          <w:rFonts w:ascii="Bookman Old Style" w:hAnsi="Bookman Old Style"/>
          <w:lang w:val="sk-SK"/>
        </w:rPr>
        <w:t>Bujnová</w:t>
      </w:r>
      <w:proofErr w:type="spellEnd"/>
      <w:r w:rsidRPr="00776461">
        <w:rPr>
          <w:rFonts w:ascii="Bookman Old Style" w:hAnsi="Bookman Old Style"/>
          <w:lang w:val="sk-SK"/>
        </w:rPr>
        <w:t>.</w:t>
      </w:r>
    </w:p>
    <w:p w:rsidR="00740569" w:rsidRPr="00776461" w:rsidRDefault="00740569" w:rsidP="00740569">
      <w:pPr>
        <w:numPr>
          <w:ilvl w:val="0"/>
          <w:numId w:val="11"/>
        </w:numPr>
        <w:tabs>
          <w:tab w:val="clear" w:pos="720"/>
          <w:tab w:val="left" w:pos="1440"/>
        </w:tabs>
        <w:suppressAutoHyphens/>
        <w:ind w:left="993" w:hanging="567"/>
        <w:jc w:val="both"/>
        <w:rPr>
          <w:rFonts w:ascii="Bookman Old Style" w:hAnsi="Bookman Old Style" w:cs="Bookman Old Style"/>
          <w:lang w:val="sk-SK"/>
        </w:rPr>
      </w:pPr>
      <w:r w:rsidRPr="00776461">
        <w:rPr>
          <w:rFonts w:ascii="Bookman Old Style" w:hAnsi="Bookman Old Style"/>
          <w:lang w:val="sk-SK"/>
        </w:rPr>
        <w:t>Konanie voľby hlavného kontrolóra obce a stanovuje termín voľby na zasadnutí Obecného zastupiteľstva dňa 29.09.2017</w:t>
      </w:r>
      <w:r>
        <w:rPr>
          <w:rFonts w:ascii="Bookman Old Style" w:hAnsi="Bookman Old Style"/>
        </w:rPr>
        <w:t>.</w:t>
      </w:r>
    </w:p>
    <w:p w:rsidR="00740569" w:rsidRPr="001F2545" w:rsidRDefault="00740569" w:rsidP="00740569">
      <w:pPr>
        <w:numPr>
          <w:ilvl w:val="0"/>
          <w:numId w:val="11"/>
        </w:numPr>
        <w:tabs>
          <w:tab w:val="clear" w:pos="720"/>
          <w:tab w:val="left" w:pos="1440"/>
        </w:tabs>
        <w:suppressAutoHyphens/>
        <w:ind w:left="993" w:hanging="567"/>
        <w:jc w:val="both"/>
        <w:rPr>
          <w:rFonts w:ascii="Bookman Old Style" w:hAnsi="Bookman Old Style" w:cs="Bookman Old Style"/>
          <w:lang w:val="sk-SK"/>
        </w:rPr>
      </w:pPr>
      <w:r w:rsidRPr="001F2545">
        <w:rPr>
          <w:rFonts w:ascii="Bookman Old Style" w:hAnsi="Bookman Old Style"/>
          <w:lang w:val="sk-SK"/>
        </w:rPr>
        <w:t>VZN č. 2/2017 o vylepovaní volebných plagátov na verejných priestranstvách.</w:t>
      </w:r>
    </w:p>
    <w:p w:rsidR="00740569" w:rsidRPr="00740569" w:rsidRDefault="00740569" w:rsidP="00740569">
      <w:pPr>
        <w:numPr>
          <w:ilvl w:val="0"/>
          <w:numId w:val="11"/>
        </w:numPr>
        <w:tabs>
          <w:tab w:val="clear" w:pos="720"/>
          <w:tab w:val="left" w:pos="1440"/>
        </w:tabs>
        <w:suppressAutoHyphens/>
        <w:ind w:left="993" w:hanging="567"/>
        <w:jc w:val="both"/>
        <w:rPr>
          <w:rFonts w:ascii="Bookman Old Style" w:hAnsi="Bookman Old Style" w:cs="Bookman Old Style"/>
          <w:lang w:val="sk-SK"/>
        </w:rPr>
      </w:pPr>
      <w:r w:rsidRPr="001F2545">
        <w:rPr>
          <w:rFonts w:ascii="Bookman Old Style" w:hAnsi="Bookman Old Style"/>
          <w:lang w:val="sk-SK"/>
        </w:rPr>
        <w:t>VZN č. 3/2017 o poskytovaní elektronických služieb v obci.</w:t>
      </w:r>
    </w:p>
    <w:p w:rsidR="00740569" w:rsidRDefault="00740569" w:rsidP="00740569">
      <w:pPr>
        <w:tabs>
          <w:tab w:val="left" w:pos="720"/>
          <w:tab w:val="left" w:pos="1440"/>
        </w:tabs>
        <w:suppressAutoHyphens/>
        <w:ind w:left="720"/>
        <w:jc w:val="both"/>
        <w:rPr>
          <w:rFonts w:ascii="Bookman Old Style" w:hAnsi="Bookman Old Style"/>
          <w:lang w:val="sk-SK"/>
        </w:rPr>
      </w:pPr>
    </w:p>
    <w:p w:rsidR="00740569" w:rsidRDefault="00740569" w:rsidP="00740569">
      <w:pPr>
        <w:tabs>
          <w:tab w:val="left" w:pos="720"/>
          <w:tab w:val="left" w:pos="1440"/>
        </w:tabs>
        <w:suppressAutoHyphens/>
        <w:ind w:left="720"/>
        <w:jc w:val="both"/>
        <w:rPr>
          <w:rFonts w:ascii="Bookman Old Style" w:hAnsi="Bookman Old Style"/>
          <w:lang w:val="sk-SK"/>
        </w:rPr>
      </w:pPr>
    </w:p>
    <w:p w:rsidR="00740569" w:rsidRPr="0031347A" w:rsidRDefault="00740569" w:rsidP="00740569">
      <w:pPr>
        <w:tabs>
          <w:tab w:val="left" w:pos="720"/>
          <w:tab w:val="left" w:pos="1440"/>
        </w:tabs>
        <w:suppressAutoHyphens/>
        <w:ind w:left="720"/>
        <w:jc w:val="both"/>
        <w:rPr>
          <w:rFonts w:ascii="Bookman Old Style" w:hAnsi="Bookman Old Style" w:cs="Bookman Old Style"/>
          <w:lang w:val="sk-SK"/>
        </w:rPr>
      </w:pPr>
    </w:p>
    <w:p w:rsidR="00A56B71" w:rsidRPr="008209FC" w:rsidRDefault="00A56B71" w:rsidP="00A56B71">
      <w:pPr>
        <w:rPr>
          <w:rFonts w:ascii="Bookman Old Style" w:hAnsi="Bookman Old Style"/>
          <w:bCs/>
          <w:lang w:val="sk-SK"/>
        </w:rPr>
      </w:pPr>
      <w:r w:rsidRPr="008209FC">
        <w:rPr>
          <w:rFonts w:ascii="Bookman Old Style" w:hAnsi="Bookman Old Style"/>
          <w:bCs/>
          <w:lang w:val="sk-SK"/>
        </w:rPr>
        <w:lastRenderedPageBreak/>
        <w:t>C.</w:t>
      </w:r>
      <w:r w:rsidRPr="008209FC">
        <w:rPr>
          <w:rFonts w:ascii="Bookman Old Style" w:hAnsi="Bookman Old Style"/>
          <w:b/>
          <w:lang w:val="sk-SK"/>
        </w:rPr>
        <w:t xml:space="preserve">  </w:t>
      </w:r>
      <w:r w:rsidR="00740569" w:rsidRPr="008209FC">
        <w:rPr>
          <w:rFonts w:ascii="Bookman Old Style" w:hAnsi="Bookman Old Style"/>
          <w:b/>
          <w:lang w:val="sk-SK"/>
        </w:rPr>
        <w:t>s ú h l a s í</w:t>
      </w:r>
    </w:p>
    <w:p w:rsidR="00A56B71" w:rsidRPr="008209FC" w:rsidRDefault="00A56B71" w:rsidP="00A56B71">
      <w:pPr>
        <w:rPr>
          <w:rFonts w:ascii="Bookman Old Style" w:hAnsi="Bookman Old Style"/>
          <w:bCs/>
          <w:lang w:val="sk-SK"/>
        </w:rPr>
      </w:pPr>
    </w:p>
    <w:p w:rsidR="00740569" w:rsidRPr="00776461" w:rsidRDefault="00740569" w:rsidP="00740569">
      <w:pPr>
        <w:numPr>
          <w:ilvl w:val="1"/>
          <w:numId w:val="11"/>
        </w:numPr>
        <w:tabs>
          <w:tab w:val="clear" w:pos="1080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125560">
        <w:rPr>
          <w:rFonts w:ascii="Bookman Old Style" w:hAnsi="Bookman Old Style"/>
          <w:lang w:val="sk-SK"/>
        </w:rPr>
        <w:t>S</w:t>
      </w:r>
      <w:r>
        <w:rPr>
          <w:rFonts w:ascii="Bookman Old Style" w:hAnsi="Bookman Old Style"/>
          <w:lang w:val="sk-SK"/>
        </w:rPr>
        <w:t> vypracovaním projektovej dokumentácie na zhotovenie amfiteátru a sedenia v miestnom parku.</w:t>
      </w:r>
    </w:p>
    <w:p w:rsidR="00740569" w:rsidRPr="00776461" w:rsidRDefault="00740569" w:rsidP="00740569">
      <w:pPr>
        <w:numPr>
          <w:ilvl w:val="1"/>
          <w:numId w:val="11"/>
        </w:numPr>
        <w:tabs>
          <w:tab w:val="clear" w:pos="1080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776461">
        <w:rPr>
          <w:rFonts w:ascii="Bookman Old Style" w:hAnsi="Bookman Old Style" w:cs="Bookman Old Style"/>
          <w:lang w:val="sk-SK"/>
        </w:rPr>
        <w:t>S predajom detského ihrisk</w:t>
      </w:r>
      <w:r>
        <w:rPr>
          <w:rFonts w:ascii="Bookman Old Style" w:hAnsi="Bookman Old Style" w:cs="Bookman Old Style"/>
          <w:lang w:val="sk-SK"/>
        </w:rPr>
        <w:t>a</w:t>
      </w:r>
      <w:r w:rsidRPr="00776461">
        <w:rPr>
          <w:rFonts w:ascii="Bookman Old Style" w:hAnsi="Bookman Old Style" w:cs="Bookman Old Style"/>
          <w:lang w:val="sk-SK"/>
        </w:rPr>
        <w:t xml:space="preserve"> v parku pred kultúrnym domom miestnemu zmrzlinárovi za </w:t>
      </w:r>
      <w:r>
        <w:rPr>
          <w:rFonts w:ascii="Bookman Old Style" w:hAnsi="Bookman Old Style" w:cs="Bookman Old Style"/>
          <w:lang w:val="sk-SK"/>
        </w:rPr>
        <w:t>300,- €. Dopravu a demontáž si bude hradiť kupujúci.</w:t>
      </w:r>
      <w:r w:rsidRPr="00776461">
        <w:rPr>
          <w:rFonts w:ascii="Bookman Old Style" w:hAnsi="Bookman Old Style" w:cs="Bookman Old Style"/>
          <w:lang w:val="sk-SK"/>
        </w:rPr>
        <w:t xml:space="preserve"> </w:t>
      </w:r>
    </w:p>
    <w:p w:rsidR="006A12E2" w:rsidRDefault="006A12E2" w:rsidP="006A12E2">
      <w:pPr>
        <w:rPr>
          <w:rFonts w:ascii="Bookman Old Style" w:hAnsi="Bookman Old Style"/>
          <w:lang w:val="sk-SK"/>
        </w:rPr>
      </w:pPr>
    </w:p>
    <w:p w:rsidR="00740569" w:rsidRPr="006A12E2" w:rsidRDefault="00740569" w:rsidP="006A12E2">
      <w:pPr>
        <w:rPr>
          <w:rFonts w:ascii="Bookman Old Style" w:hAnsi="Bookman Old Style"/>
          <w:lang w:val="sk-SK"/>
        </w:rPr>
      </w:pPr>
    </w:p>
    <w:p w:rsidR="00740569" w:rsidRPr="00125560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b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>D.</w:t>
      </w:r>
      <w:r w:rsidRPr="00125560">
        <w:rPr>
          <w:rFonts w:ascii="Bookman Old Style" w:hAnsi="Bookman Old Style" w:cs="Bookman Old Style"/>
          <w:b/>
          <w:bCs/>
          <w:lang w:val="sk-SK"/>
        </w:rPr>
        <w:t xml:space="preserve">  n e s ú h l a s í</w:t>
      </w:r>
    </w:p>
    <w:p w:rsidR="00740569" w:rsidRPr="00125560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b/>
          <w:bCs/>
          <w:lang w:val="sk-SK"/>
        </w:rPr>
      </w:pPr>
    </w:p>
    <w:p w:rsidR="00740569" w:rsidRPr="00125560" w:rsidRDefault="00740569" w:rsidP="00740569">
      <w:pPr>
        <w:numPr>
          <w:ilvl w:val="0"/>
          <w:numId w:val="12"/>
        </w:numPr>
        <w:tabs>
          <w:tab w:val="clear" w:pos="786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125560">
        <w:rPr>
          <w:rFonts w:ascii="Bookman Old Style" w:hAnsi="Bookman Old Style" w:cs="Bookman Old Style"/>
          <w:bCs/>
          <w:lang w:val="sk-SK"/>
        </w:rPr>
        <w:t xml:space="preserve">S ponukou </w:t>
      </w:r>
      <w:r w:rsidRPr="00407BFD">
        <w:rPr>
          <w:rFonts w:ascii="Bookman Old Style" w:hAnsi="Bookman Old Style" w:cs="Bookman Old Style"/>
          <w:bCs/>
          <w:lang w:val="sk-SK"/>
        </w:rPr>
        <w:t>na spracovanie vizuálnej prehliadky obce</w:t>
      </w:r>
      <w:r>
        <w:rPr>
          <w:rFonts w:ascii="Bookman Old Style" w:hAnsi="Bookman Old Style" w:cs="Bookman Old Style"/>
          <w:bCs/>
          <w:lang w:val="sk-SK"/>
        </w:rPr>
        <w:t>.</w:t>
      </w:r>
    </w:p>
    <w:p w:rsidR="00740569" w:rsidRDefault="00740569" w:rsidP="00740569">
      <w:pPr>
        <w:tabs>
          <w:tab w:val="left" w:pos="720"/>
        </w:tabs>
        <w:ind w:left="786"/>
        <w:jc w:val="both"/>
        <w:rPr>
          <w:rFonts w:ascii="Bookman Old Style" w:hAnsi="Bookman Old Style" w:cs="Bookman Old Style"/>
          <w:bCs/>
          <w:lang w:val="sk-SK"/>
        </w:rPr>
      </w:pPr>
    </w:p>
    <w:p w:rsidR="00740569" w:rsidRPr="00125560" w:rsidRDefault="00740569" w:rsidP="00740569">
      <w:pPr>
        <w:tabs>
          <w:tab w:val="left" w:pos="720"/>
        </w:tabs>
        <w:ind w:left="786"/>
        <w:jc w:val="both"/>
        <w:rPr>
          <w:rFonts w:ascii="Bookman Old Style" w:hAnsi="Bookman Old Style" w:cs="Bookman Old Style"/>
          <w:bCs/>
          <w:lang w:val="sk-SK"/>
        </w:rPr>
      </w:pPr>
    </w:p>
    <w:p w:rsidR="00740569" w:rsidRPr="00125560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b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>E.</w:t>
      </w:r>
      <w:r w:rsidRPr="00125560">
        <w:rPr>
          <w:rFonts w:ascii="Bookman Old Style" w:hAnsi="Bookman Old Style" w:cs="Bookman Old Style"/>
          <w:b/>
          <w:bCs/>
          <w:lang w:val="sk-SK"/>
        </w:rPr>
        <w:t xml:space="preserve">  n e v y h o v u j e</w:t>
      </w:r>
    </w:p>
    <w:p w:rsidR="00740569" w:rsidRPr="00125560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lang w:val="sk-SK"/>
        </w:rPr>
      </w:pPr>
    </w:p>
    <w:p w:rsidR="00740569" w:rsidRPr="00125560" w:rsidRDefault="00740569" w:rsidP="00740569">
      <w:pPr>
        <w:numPr>
          <w:ilvl w:val="0"/>
          <w:numId w:val="13"/>
        </w:numPr>
        <w:tabs>
          <w:tab w:val="clear" w:pos="786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 w:rsidRPr="00125560">
        <w:rPr>
          <w:rFonts w:ascii="Bookman Old Style" w:hAnsi="Bookman Old Style"/>
          <w:lang w:val="sk-SK"/>
        </w:rPr>
        <w:t xml:space="preserve">Žiadosti p. Romana </w:t>
      </w:r>
      <w:proofErr w:type="spellStart"/>
      <w:r w:rsidRPr="00125560">
        <w:rPr>
          <w:rFonts w:ascii="Bookman Old Style" w:hAnsi="Bookman Old Style"/>
          <w:lang w:val="sk-SK"/>
        </w:rPr>
        <w:t>Duchyňu</w:t>
      </w:r>
      <w:proofErr w:type="spellEnd"/>
      <w:r w:rsidRPr="00125560">
        <w:rPr>
          <w:rFonts w:ascii="Bookman Old Style" w:hAnsi="Bookman Old Style"/>
          <w:lang w:val="sk-SK"/>
        </w:rPr>
        <w:t xml:space="preserve"> o</w:t>
      </w:r>
      <w:r>
        <w:rPr>
          <w:rFonts w:ascii="Bookman Old Style" w:hAnsi="Bookman Old Style"/>
          <w:lang w:val="sk-SK"/>
        </w:rPr>
        <w:t xml:space="preserve"> rozšírenie územnému plánu obce a so zástavbou mimo intravilánu obce. </w:t>
      </w:r>
    </w:p>
    <w:p w:rsidR="00740569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lang w:val="sk-SK"/>
        </w:rPr>
      </w:pPr>
    </w:p>
    <w:p w:rsidR="00740569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lang w:val="sk-SK"/>
        </w:rPr>
      </w:pPr>
    </w:p>
    <w:p w:rsidR="00740569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b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>F.</w:t>
      </w:r>
      <w:r w:rsidRPr="00125560">
        <w:rPr>
          <w:rFonts w:ascii="Bookman Old Style" w:hAnsi="Bookman Old Style" w:cs="Bookman Old Style"/>
          <w:b/>
          <w:bCs/>
          <w:lang w:val="sk-SK"/>
        </w:rPr>
        <w:t xml:space="preserve">  </w:t>
      </w:r>
      <w:r>
        <w:rPr>
          <w:rFonts w:ascii="Bookman Old Style" w:hAnsi="Bookman Old Style" w:cs="Bookman Old Style"/>
          <w:b/>
          <w:bCs/>
          <w:lang w:val="sk-SK"/>
        </w:rPr>
        <w:t>u k l a d á</w:t>
      </w:r>
    </w:p>
    <w:p w:rsidR="00740569" w:rsidRPr="00125560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b/>
          <w:bCs/>
          <w:lang w:val="sk-SK"/>
        </w:rPr>
      </w:pPr>
    </w:p>
    <w:p w:rsidR="00740569" w:rsidRPr="00776461" w:rsidRDefault="00740569" w:rsidP="00740569">
      <w:pPr>
        <w:numPr>
          <w:ilvl w:val="0"/>
          <w:numId w:val="14"/>
        </w:numPr>
        <w:tabs>
          <w:tab w:val="clear" w:pos="786"/>
        </w:tabs>
        <w:suppressAutoHyphens/>
        <w:ind w:left="993" w:hanging="567"/>
        <w:jc w:val="both"/>
        <w:rPr>
          <w:rFonts w:ascii="Bookman Old Style" w:hAnsi="Bookman Old Style" w:cs="Bookman Old Style"/>
          <w:bCs/>
          <w:lang w:val="sk-SK"/>
        </w:rPr>
      </w:pPr>
      <w:r>
        <w:rPr>
          <w:rFonts w:ascii="Bookman Old Style" w:hAnsi="Bookman Old Style"/>
          <w:lang w:val="sk-SK"/>
        </w:rPr>
        <w:t>S</w:t>
      </w:r>
      <w:r w:rsidRPr="00776461">
        <w:rPr>
          <w:rFonts w:ascii="Bookman Old Style" w:hAnsi="Bookman Old Style"/>
          <w:lang w:val="sk-SK"/>
        </w:rPr>
        <w:t>tarost</w:t>
      </w:r>
      <w:r>
        <w:rPr>
          <w:rFonts w:ascii="Bookman Old Style" w:hAnsi="Bookman Old Style"/>
          <w:lang w:val="sk-SK"/>
        </w:rPr>
        <w:t>ke</w:t>
      </w:r>
      <w:r w:rsidRPr="00776461">
        <w:rPr>
          <w:rFonts w:ascii="Bookman Old Style" w:hAnsi="Bookman Old Style"/>
          <w:lang w:val="sk-SK"/>
        </w:rPr>
        <w:t xml:space="preserve"> obce vypracovať príslušné kritériá  vyhlásenia  výberového konania na pozíciu hlavný kontrolór obce </w:t>
      </w:r>
      <w:r>
        <w:rPr>
          <w:rFonts w:ascii="Bookman Old Style" w:hAnsi="Bookman Old Style"/>
          <w:lang w:val="sk-SK"/>
        </w:rPr>
        <w:t>Rajčany</w:t>
      </w:r>
      <w:r w:rsidRPr="00776461">
        <w:rPr>
          <w:rFonts w:ascii="Bookman Old Style" w:hAnsi="Bookman Old Style"/>
          <w:lang w:val="sk-SK"/>
        </w:rPr>
        <w:t xml:space="preserve"> s príslušným </w:t>
      </w:r>
      <w:r>
        <w:rPr>
          <w:rFonts w:ascii="Bookman Old Style" w:hAnsi="Bookman Old Style"/>
          <w:lang w:val="sk-SK"/>
        </w:rPr>
        <w:t xml:space="preserve">8 % </w:t>
      </w:r>
      <w:r w:rsidRPr="00776461">
        <w:rPr>
          <w:rFonts w:ascii="Bookman Old Style" w:hAnsi="Bookman Old Style"/>
          <w:lang w:val="sk-SK"/>
        </w:rPr>
        <w:t>úväzkom, ako aj povinnosť zverejnenia výberového konania a dodržania stanovených termínov.</w:t>
      </w:r>
      <w:r>
        <w:rPr>
          <w:rFonts w:ascii="Bookman Old Style" w:hAnsi="Bookman Old Style"/>
          <w:lang w:val="sk-SK"/>
        </w:rPr>
        <w:t xml:space="preserve"> </w:t>
      </w:r>
    </w:p>
    <w:p w:rsidR="00740569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lang w:val="sk-SK"/>
        </w:rPr>
      </w:pPr>
    </w:p>
    <w:p w:rsidR="00740569" w:rsidRPr="00125560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lang w:val="sk-SK"/>
        </w:rPr>
      </w:pPr>
    </w:p>
    <w:p w:rsidR="00740569" w:rsidRPr="00125560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b/>
          <w:bCs/>
          <w:lang w:val="sk-SK"/>
        </w:rPr>
      </w:pPr>
      <w:r w:rsidRPr="00740569">
        <w:rPr>
          <w:rFonts w:ascii="Bookman Old Style" w:hAnsi="Bookman Old Style" w:cs="Bookman Old Style"/>
          <w:bCs/>
          <w:lang w:val="sk-SK"/>
        </w:rPr>
        <w:t>G.</w:t>
      </w:r>
      <w:r w:rsidRPr="00125560">
        <w:rPr>
          <w:rFonts w:ascii="Bookman Old Style" w:hAnsi="Bookman Old Style" w:cs="Bookman Old Style"/>
          <w:b/>
          <w:bCs/>
          <w:lang w:val="sk-SK"/>
        </w:rPr>
        <w:t xml:space="preserve">  o d p o r ú č a</w:t>
      </w:r>
    </w:p>
    <w:p w:rsidR="00740569" w:rsidRPr="00125560" w:rsidRDefault="00740569" w:rsidP="00740569">
      <w:pPr>
        <w:tabs>
          <w:tab w:val="left" w:pos="720"/>
          <w:tab w:val="left" w:pos="1440"/>
        </w:tabs>
        <w:jc w:val="both"/>
        <w:rPr>
          <w:b/>
          <w:bCs/>
          <w:lang w:val="sk-SK"/>
        </w:rPr>
      </w:pPr>
    </w:p>
    <w:p w:rsidR="00740569" w:rsidRPr="0031347A" w:rsidRDefault="00740569" w:rsidP="00740569">
      <w:pPr>
        <w:numPr>
          <w:ilvl w:val="0"/>
          <w:numId w:val="15"/>
        </w:numPr>
        <w:tabs>
          <w:tab w:val="clear" w:pos="720"/>
        </w:tabs>
        <w:suppressAutoHyphens/>
        <w:ind w:left="993" w:hanging="567"/>
        <w:jc w:val="both"/>
        <w:rPr>
          <w:rFonts w:ascii="Bookman Old Style" w:hAnsi="Bookman Old Style" w:cs="Bookman Old Style"/>
          <w:lang w:val="sk-SK"/>
        </w:rPr>
      </w:pPr>
      <w:r w:rsidRPr="0031347A">
        <w:rPr>
          <w:rFonts w:ascii="Bookman Old Style" w:hAnsi="Bookman Old Style" w:cs="Bookman Old Style"/>
          <w:lang w:val="sk-SK"/>
        </w:rPr>
        <w:t xml:space="preserve">Starostke obce zrealizovať </w:t>
      </w:r>
      <w:r>
        <w:rPr>
          <w:rFonts w:ascii="Bookman Old Style" w:hAnsi="Bookman Old Style" w:cs="Bookman Old Style"/>
          <w:lang w:val="sk-SK"/>
        </w:rPr>
        <w:t xml:space="preserve">opílenie stromov na </w:t>
      </w:r>
      <w:proofErr w:type="spellStart"/>
      <w:r>
        <w:rPr>
          <w:rFonts w:ascii="Bookman Old Style" w:hAnsi="Bookman Old Style" w:cs="Bookman Old Style"/>
          <w:lang w:val="sk-SK"/>
        </w:rPr>
        <w:t>Mechovičke</w:t>
      </w:r>
      <w:proofErr w:type="spellEnd"/>
      <w:r>
        <w:rPr>
          <w:rFonts w:ascii="Bookman Old Style" w:hAnsi="Bookman Old Style" w:cs="Bookman Old Style"/>
          <w:lang w:val="sk-SK"/>
        </w:rPr>
        <w:t xml:space="preserve"> a na  verejnom priestranstve od hlavnej cesty ku kostolu.</w:t>
      </w:r>
    </w:p>
    <w:p w:rsidR="00740569" w:rsidRDefault="00740569" w:rsidP="00740569">
      <w:pPr>
        <w:tabs>
          <w:tab w:val="left" w:pos="720"/>
          <w:tab w:val="left" w:pos="1440"/>
        </w:tabs>
        <w:jc w:val="both"/>
        <w:rPr>
          <w:rFonts w:ascii="Bookman Old Style" w:hAnsi="Bookman Old Style" w:cs="Bookman Old Style"/>
          <w:lang w:val="sk-SK"/>
        </w:rPr>
      </w:pP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</w:p>
    <w:p w:rsidR="006A12E2" w:rsidRPr="006A12E2" w:rsidRDefault="006A12E2" w:rsidP="006A12E2">
      <w:pPr>
        <w:rPr>
          <w:rFonts w:ascii="Bookman Old Style" w:hAnsi="Bookman Old Style"/>
          <w:lang w:val="sk-SK"/>
        </w:rPr>
      </w:pPr>
    </w:p>
    <w:p w:rsidR="006A12E2" w:rsidRPr="006A12E2" w:rsidRDefault="006A12E2" w:rsidP="006A12E2">
      <w:pPr>
        <w:ind w:left="1080"/>
        <w:rPr>
          <w:rFonts w:ascii="Bookman Old Style" w:hAnsi="Bookman Old Style"/>
          <w:b/>
          <w:lang w:val="sk-SK"/>
        </w:rPr>
      </w:pPr>
      <w:r w:rsidRPr="006A12E2">
        <w:rPr>
          <w:rFonts w:ascii="Bookman Old Style" w:hAnsi="Bookman Old Style"/>
          <w:lang w:val="sk-SK"/>
        </w:rPr>
        <w:t xml:space="preserve">                                                </w:t>
      </w:r>
      <w:r w:rsidRPr="006A12E2">
        <w:rPr>
          <w:rFonts w:ascii="Bookman Old Style" w:hAnsi="Bookman Old Style"/>
          <w:lang w:val="sk-SK"/>
        </w:rPr>
        <w:tab/>
      </w:r>
      <w:r w:rsidRPr="006A12E2">
        <w:rPr>
          <w:rFonts w:ascii="Bookman Old Style" w:hAnsi="Bookman Old Style"/>
          <w:lang w:val="sk-SK"/>
        </w:rPr>
        <w:tab/>
      </w:r>
      <w:r w:rsidRPr="006A12E2">
        <w:rPr>
          <w:rFonts w:ascii="Bookman Old Style" w:hAnsi="Bookman Old Style"/>
          <w:lang w:val="sk-SK"/>
        </w:rPr>
        <w:tab/>
        <w:t xml:space="preserve">   </w:t>
      </w:r>
      <w:r w:rsidRPr="006A12E2">
        <w:rPr>
          <w:rFonts w:ascii="Bookman Old Style" w:hAnsi="Bookman Old Style"/>
          <w:b/>
          <w:lang w:val="sk-SK"/>
        </w:rPr>
        <w:t>Mária Švecová</w:t>
      </w:r>
    </w:p>
    <w:p w:rsidR="006A12E2" w:rsidRPr="006A12E2" w:rsidRDefault="006A12E2" w:rsidP="006A12E2">
      <w:pPr>
        <w:rPr>
          <w:rFonts w:ascii="Bookman Old Style" w:hAnsi="Bookman Old Style"/>
          <w:b/>
          <w:lang w:val="sk-SK"/>
        </w:rPr>
      </w:pPr>
      <w:r w:rsidRPr="006A12E2">
        <w:rPr>
          <w:rFonts w:ascii="Bookman Old Style" w:hAnsi="Bookman Old Style"/>
          <w:b/>
          <w:lang w:val="sk-SK"/>
        </w:rPr>
        <w:t xml:space="preserve">                                                                 </w:t>
      </w:r>
      <w:r w:rsidRPr="006A12E2">
        <w:rPr>
          <w:rFonts w:ascii="Bookman Old Style" w:hAnsi="Bookman Old Style"/>
          <w:b/>
          <w:lang w:val="sk-SK"/>
        </w:rPr>
        <w:tab/>
      </w:r>
      <w:r w:rsidRPr="006A12E2">
        <w:rPr>
          <w:rFonts w:ascii="Bookman Old Style" w:hAnsi="Bookman Old Style"/>
          <w:b/>
          <w:lang w:val="sk-SK"/>
        </w:rPr>
        <w:tab/>
      </w:r>
      <w:r>
        <w:rPr>
          <w:rFonts w:ascii="Bookman Old Style" w:hAnsi="Bookman Old Style"/>
          <w:b/>
          <w:lang w:val="sk-SK"/>
        </w:rPr>
        <w:t xml:space="preserve">   </w:t>
      </w:r>
      <w:r w:rsidRPr="006A12E2">
        <w:rPr>
          <w:rFonts w:ascii="Bookman Old Style" w:hAnsi="Bookman Old Style"/>
          <w:b/>
          <w:lang w:val="sk-SK"/>
        </w:rPr>
        <w:t xml:space="preserve">starostka obce </w:t>
      </w:r>
    </w:p>
    <w:p w:rsidR="00F05756" w:rsidRDefault="00F05756">
      <w:pPr>
        <w:rPr>
          <w:lang w:val="sk-SK"/>
        </w:rPr>
      </w:pPr>
    </w:p>
    <w:p w:rsidR="006A12E2" w:rsidRDefault="006A12E2">
      <w:pPr>
        <w:rPr>
          <w:lang w:val="sk-SK"/>
        </w:rPr>
      </w:pPr>
    </w:p>
    <w:p w:rsidR="006A12E2" w:rsidRPr="006A12E2" w:rsidRDefault="006A12E2" w:rsidP="006A12E2">
      <w:pPr>
        <w:tabs>
          <w:tab w:val="left" w:pos="1800"/>
          <w:tab w:val="left" w:pos="4140"/>
        </w:tabs>
        <w:rPr>
          <w:rFonts w:ascii="Bookman Old Style" w:hAnsi="Bookman Old Style" w:cs="Courier New"/>
          <w:lang w:val="sk-SK"/>
        </w:rPr>
      </w:pPr>
      <w:r w:rsidRPr="006A12E2">
        <w:rPr>
          <w:rFonts w:ascii="Bookman Old Style" w:hAnsi="Bookman Old Style" w:cs="Courier New"/>
          <w:lang w:val="sk-SK"/>
        </w:rPr>
        <w:t xml:space="preserve">Zapísala: </w:t>
      </w:r>
      <w:r w:rsidRPr="006A12E2">
        <w:rPr>
          <w:rFonts w:ascii="Bookman Old Style" w:hAnsi="Bookman Old Style" w:cs="Courier New"/>
          <w:lang w:val="sk-SK"/>
        </w:rPr>
        <w:tab/>
        <w:t xml:space="preserve">Ing. </w:t>
      </w:r>
      <w:r w:rsidR="0085434D">
        <w:rPr>
          <w:rFonts w:ascii="Bookman Old Style" w:hAnsi="Bookman Old Style" w:cs="Courier New"/>
          <w:lang w:val="sk-SK"/>
        </w:rPr>
        <w:t xml:space="preserve">Daniela </w:t>
      </w:r>
      <w:proofErr w:type="spellStart"/>
      <w:r w:rsidRPr="006A12E2">
        <w:rPr>
          <w:rFonts w:ascii="Bookman Old Style" w:hAnsi="Bookman Old Style" w:cs="Courier New"/>
          <w:lang w:val="sk-SK"/>
        </w:rPr>
        <w:t>Balážiková</w:t>
      </w:r>
      <w:proofErr w:type="spellEnd"/>
      <w:r w:rsidRPr="006A12E2">
        <w:rPr>
          <w:rFonts w:ascii="Bookman Old Style" w:hAnsi="Bookman Old Style" w:cs="Courier New"/>
          <w:lang w:val="sk-SK"/>
        </w:rPr>
        <w:tab/>
        <w:t>__________________</w:t>
      </w:r>
    </w:p>
    <w:p w:rsidR="006A12E2" w:rsidRDefault="006A12E2" w:rsidP="006A12E2">
      <w:pPr>
        <w:tabs>
          <w:tab w:val="left" w:pos="1800"/>
          <w:tab w:val="left" w:pos="4140"/>
        </w:tabs>
        <w:rPr>
          <w:rFonts w:ascii="Bookman Old Style" w:hAnsi="Bookman Old Style" w:cs="Courier New"/>
          <w:lang w:val="sk-SK"/>
        </w:rPr>
      </w:pPr>
    </w:p>
    <w:p w:rsidR="0085434D" w:rsidRPr="006A12E2" w:rsidRDefault="0085434D" w:rsidP="006A12E2">
      <w:pPr>
        <w:tabs>
          <w:tab w:val="left" w:pos="1800"/>
          <w:tab w:val="left" w:pos="4140"/>
        </w:tabs>
        <w:rPr>
          <w:rFonts w:ascii="Bookman Old Style" w:hAnsi="Bookman Old Style" w:cs="Courier New"/>
          <w:lang w:val="sk-SK"/>
        </w:rPr>
      </w:pPr>
    </w:p>
    <w:p w:rsidR="006A12E2" w:rsidRPr="006A12E2" w:rsidRDefault="006A12E2" w:rsidP="0085434D">
      <w:pPr>
        <w:tabs>
          <w:tab w:val="left" w:pos="1800"/>
          <w:tab w:val="left" w:pos="4140"/>
        </w:tabs>
        <w:spacing w:after="240" w:line="360" w:lineRule="auto"/>
        <w:rPr>
          <w:rFonts w:ascii="Bookman Old Style" w:hAnsi="Bookman Old Style" w:cs="Courier New"/>
          <w:lang w:val="sk-SK"/>
        </w:rPr>
      </w:pPr>
      <w:r w:rsidRPr="006A12E2">
        <w:rPr>
          <w:rFonts w:ascii="Bookman Old Style" w:hAnsi="Bookman Old Style" w:cs="Courier New"/>
          <w:lang w:val="sk-SK"/>
        </w:rPr>
        <w:t xml:space="preserve">Overovatelia: </w:t>
      </w:r>
      <w:r w:rsidRPr="006A12E2">
        <w:rPr>
          <w:rFonts w:ascii="Bookman Old Style" w:hAnsi="Bookman Old Style" w:cs="Courier New"/>
          <w:lang w:val="sk-SK"/>
        </w:rPr>
        <w:tab/>
      </w:r>
      <w:r w:rsidR="0085434D" w:rsidRPr="0085434D">
        <w:rPr>
          <w:rFonts w:ascii="Bookman Old Style" w:hAnsi="Bookman Old Style"/>
        </w:rPr>
        <w:t xml:space="preserve">Rudolf </w:t>
      </w:r>
      <w:proofErr w:type="spellStart"/>
      <w:r w:rsidR="0085434D" w:rsidRPr="0085434D">
        <w:rPr>
          <w:rFonts w:ascii="Bookman Old Style" w:hAnsi="Bookman Old Style"/>
        </w:rPr>
        <w:t>Bujna</w:t>
      </w:r>
      <w:proofErr w:type="spellEnd"/>
      <w:r w:rsidRPr="006A12E2">
        <w:rPr>
          <w:rFonts w:ascii="Bookman Old Style" w:hAnsi="Bookman Old Style" w:cs="Courier New"/>
          <w:lang w:val="sk-SK"/>
        </w:rPr>
        <w:tab/>
      </w:r>
      <w:r w:rsidR="0085434D">
        <w:rPr>
          <w:rFonts w:ascii="Bookman Old Style" w:hAnsi="Bookman Old Style" w:cs="Courier New"/>
          <w:lang w:val="sk-SK"/>
        </w:rPr>
        <w:tab/>
      </w:r>
      <w:r w:rsidR="0085434D">
        <w:rPr>
          <w:rFonts w:ascii="Bookman Old Style" w:hAnsi="Bookman Old Style" w:cs="Courier New"/>
          <w:lang w:val="sk-SK"/>
        </w:rPr>
        <w:tab/>
      </w:r>
      <w:r w:rsidRPr="006A12E2">
        <w:rPr>
          <w:rFonts w:ascii="Bookman Old Style" w:hAnsi="Bookman Old Style" w:cs="Courier New"/>
          <w:lang w:val="sk-SK"/>
        </w:rPr>
        <w:t>__________________</w:t>
      </w:r>
    </w:p>
    <w:p w:rsidR="006A12E2" w:rsidRPr="00740569" w:rsidRDefault="006A12E2" w:rsidP="00740569">
      <w:pPr>
        <w:tabs>
          <w:tab w:val="left" w:pos="1800"/>
          <w:tab w:val="left" w:pos="4140"/>
        </w:tabs>
        <w:rPr>
          <w:rFonts w:ascii="Bookman Old Style" w:hAnsi="Bookman Old Style" w:cs="Courier New"/>
          <w:lang w:val="sk-SK"/>
        </w:rPr>
      </w:pPr>
      <w:r w:rsidRPr="006A12E2">
        <w:rPr>
          <w:rFonts w:ascii="Bookman Old Style" w:hAnsi="Bookman Old Style" w:cs="Courier New"/>
          <w:lang w:val="sk-SK"/>
        </w:rPr>
        <w:tab/>
      </w:r>
      <w:proofErr w:type="spellStart"/>
      <w:r w:rsidR="0085434D" w:rsidRPr="0085434D">
        <w:rPr>
          <w:rFonts w:ascii="Bookman Old Style" w:hAnsi="Bookman Old Style"/>
        </w:rPr>
        <w:t>Beáta</w:t>
      </w:r>
      <w:proofErr w:type="spellEnd"/>
      <w:r w:rsidR="0085434D" w:rsidRPr="0085434D">
        <w:rPr>
          <w:rFonts w:ascii="Bookman Old Style" w:hAnsi="Bookman Old Style"/>
        </w:rPr>
        <w:t xml:space="preserve"> </w:t>
      </w:r>
      <w:proofErr w:type="spellStart"/>
      <w:r w:rsidR="0085434D" w:rsidRPr="0085434D">
        <w:rPr>
          <w:rFonts w:ascii="Bookman Old Style" w:hAnsi="Bookman Old Style"/>
        </w:rPr>
        <w:t>Sekerešová</w:t>
      </w:r>
      <w:proofErr w:type="spellEnd"/>
      <w:r w:rsidRPr="006A12E2">
        <w:rPr>
          <w:rFonts w:ascii="Bookman Old Style" w:hAnsi="Bookman Old Style" w:cs="Courier New"/>
          <w:lang w:val="sk-SK"/>
        </w:rPr>
        <w:tab/>
      </w:r>
      <w:r w:rsidR="0085434D">
        <w:rPr>
          <w:rFonts w:ascii="Bookman Old Style" w:hAnsi="Bookman Old Style" w:cs="Courier New"/>
          <w:lang w:val="sk-SK"/>
        </w:rPr>
        <w:tab/>
      </w:r>
      <w:r w:rsidR="0085434D">
        <w:rPr>
          <w:rFonts w:ascii="Bookman Old Style" w:hAnsi="Bookman Old Style" w:cs="Courier New"/>
          <w:lang w:val="sk-SK"/>
        </w:rPr>
        <w:tab/>
      </w:r>
      <w:r w:rsidRPr="006A12E2">
        <w:rPr>
          <w:rFonts w:ascii="Bookman Old Style" w:hAnsi="Bookman Old Style" w:cs="Courier New"/>
          <w:lang w:val="sk-SK"/>
        </w:rPr>
        <w:t>__________________</w:t>
      </w:r>
      <w:bookmarkStart w:id="0" w:name="_GoBack"/>
      <w:bookmarkEnd w:id="0"/>
    </w:p>
    <w:sectPr w:rsidR="006A12E2" w:rsidRPr="0074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7626D7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6659A5"/>
    <w:multiLevelType w:val="hybridMultilevel"/>
    <w:tmpl w:val="0AE43F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D674EC">
      <w:start w:val="1"/>
      <w:numFmt w:val="lowerLetter"/>
      <w:lvlText w:val="%2.)"/>
      <w:lvlJc w:val="left"/>
      <w:pPr>
        <w:ind w:left="1584" w:hanging="50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A29C2"/>
    <w:multiLevelType w:val="hybridMultilevel"/>
    <w:tmpl w:val="5CE428D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293198"/>
    <w:multiLevelType w:val="hybridMultilevel"/>
    <w:tmpl w:val="9FDAFA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22E8"/>
    <w:multiLevelType w:val="hybridMultilevel"/>
    <w:tmpl w:val="CA76B452"/>
    <w:lvl w:ilvl="0" w:tplc="6D08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2205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E9E1C58"/>
    <w:multiLevelType w:val="hybridMultilevel"/>
    <w:tmpl w:val="28CEF322"/>
    <w:lvl w:ilvl="0" w:tplc="041B000F">
      <w:start w:val="1"/>
      <w:numFmt w:val="decimal"/>
      <w:lvlText w:val="%1."/>
      <w:lvlJc w:val="left"/>
      <w:pPr>
        <w:ind w:left="1572" w:hanging="360"/>
      </w:p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31E84D14"/>
    <w:multiLevelType w:val="hybridMultilevel"/>
    <w:tmpl w:val="5BBCBFFE"/>
    <w:lvl w:ilvl="0" w:tplc="6D08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61A1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FCB670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15F6EC3"/>
    <w:multiLevelType w:val="hybridMultilevel"/>
    <w:tmpl w:val="E5442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B3331"/>
    <w:multiLevelType w:val="hybridMultilevel"/>
    <w:tmpl w:val="7C101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E2"/>
    <w:rsid w:val="001039FB"/>
    <w:rsid w:val="00383F3E"/>
    <w:rsid w:val="006A12E2"/>
    <w:rsid w:val="00740569"/>
    <w:rsid w:val="0085434D"/>
    <w:rsid w:val="00A56B71"/>
    <w:rsid w:val="00B17EA5"/>
    <w:rsid w:val="00DC215D"/>
    <w:rsid w:val="00F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4CE7-BEC5-4F72-B5E9-4F9625F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A12E2"/>
    <w:pPr>
      <w:jc w:val="both"/>
    </w:pPr>
    <w:rPr>
      <w:rFonts w:ascii="Bookman Old Style" w:hAnsi="Bookman Old Style" w:cs="Courier New"/>
    </w:rPr>
  </w:style>
  <w:style w:type="character" w:customStyle="1" w:styleId="ZkladntextChar">
    <w:name w:val="Základný text Char"/>
    <w:basedOn w:val="Predvolenpsmoodseku"/>
    <w:link w:val="Zkladntext"/>
    <w:semiHidden/>
    <w:rsid w:val="006A12E2"/>
    <w:rPr>
      <w:rFonts w:ascii="Bookman Old Style" w:eastAsia="Times New Roman" w:hAnsi="Bookman Old Style" w:cs="Courier New"/>
      <w:sz w:val="24"/>
      <w:szCs w:val="24"/>
      <w:lang w:val="en-US"/>
    </w:rPr>
  </w:style>
  <w:style w:type="paragraph" w:styleId="Pta">
    <w:name w:val="footer"/>
    <w:basedOn w:val="Normlny"/>
    <w:link w:val="PtaChar"/>
    <w:semiHidden/>
    <w:rsid w:val="006A12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6A12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38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Rajcany</dc:creator>
  <cp:keywords/>
  <dc:description/>
  <cp:lastModifiedBy>Obec Rajcany</cp:lastModifiedBy>
  <cp:revision>3</cp:revision>
  <dcterms:created xsi:type="dcterms:W3CDTF">2017-08-23T10:44:00Z</dcterms:created>
  <dcterms:modified xsi:type="dcterms:W3CDTF">2017-08-23T10:49:00Z</dcterms:modified>
</cp:coreProperties>
</file>